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3F" w:rsidRDefault="0099173F">
      <w:pPr>
        <w:ind w:left="108" w:hanging="108"/>
      </w:pPr>
    </w:p>
    <w:tbl>
      <w:tblPr>
        <w:tblStyle w:val="TableNormal"/>
        <w:tblW w:w="72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61"/>
      </w:tblGrid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bookmarkStart w:id="0" w:name="_GoBack"/>
            <w:bookmarkEnd w:id="0"/>
            <w:r w:rsidRPr="00F06E28">
              <w:rPr>
                <w:rFonts w:ascii="メイリオ" w:eastAsia="メイリオ" w:hAnsi="メイリオ" w:cs="メイリオ"/>
                <w:b/>
                <w:bCs/>
                <w:color w:val="FEFFFE"/>
                <w:sz w:val="22"/>
                <w:szCs w:val="22"/>
                <w:u w:color="FEFFFE"/>
                <w:lang w:val="ja-JP"/>
              </w:rPr>
              <w:t>業界研究・企業研究ノート</w:t>
            </w:r>
          </w:p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業界・企業の規模</w:t>
            </w:r>
          </w:p>
          <w:p w:rsidR="00F06E28" w:rsidRPr="00F06E28" w:rsidRDefault="00F06E28" w:rsidP="00F06E28">
            <w:pPr>
              <w:rPr>
                <w:sz w:val="16"/>
                <w:szCs w:val="16"/>
              </w:rPr>
            </w:pPr>
            <w:r w:rsidRPr="00F06E28">
              <w:rPr>
                <w:sz w:val="16"/>
                <w:szCs w:val="16"/>
              </w:rPr>
              <w:t>IT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業界の総従業員数は約</w:t>
            </w:r>
            <w:r w:rsidRPr="00F06E28">
              <w:rPr>
                <w:sz w:val="16"/>
                <w:szCs w:val="16"/>
              </w:rPr>
              <w:t>100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万人、売上高は約</w:t>
            </w:r>
            <w:r w:rsidRPr="00F06E28">
              <w:rPr>
                <w:sz w:val="16"/>
                <w:szCs w:val="16"/>
              </w:rPr>
              <w:t>20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兆円。インターネット全体の広告費は</w:t>
            </w:r>
            <w:r w:rsidRPr="00F06E28">
              <w:rPr>
                <w:sz w:val="16"/>
                <w:szCs w:val="16"/>
              </w:rPr>
              <w:t>1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兆円を超えている。</w:t>
            </w:r>
          </w:p>
          <w:p w:rsidR="00F06E28" w:rsidRDefault="00F06E28" w:rsidP="00F06E28">
            <w:pPr>
              <w:rPr>
                <w:rFonts w:hint="eastAsia"/>
              </w:rPr>
            </w:pPr>
            <w:r w:rsidRPr="00F06E28">
              <w:rPr>
                <w:sz w:val="16"/>
                <w:szCs w:val="16"/>
              </w:rPr>
              <w:t>○○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株式会社は大きなナショナルクライアントとの取引も多数あり、売上は順調に伸びている。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仕事内容</w:t>
            </w:r>
          </w:p>
          <w:p w:rsidR="00F06E28" w:rsidRPr="00F06E28" w:rsidRDefault="00F06E28">
            <w:pPr>
              <w:rPr>
                <w:rFonts w:hint="eastAsia"/>
                <w:sz w:val="16"/>
                <w:szCs w:val="16"/>
              </w:rPr>
            </w:pPr>
            <w:r w:rsidRPr="00F06E28">
              <w:rPr>
                <w:rFonts w:ascii="ヒラギノ角ゴ ProN W3" w:hAnsi="ヒラギノ角ゴ ProN W3"/>
                <w:color w:val="2F4656"/>
                <w:spacing w:val="14"/>
                <w:sz w:val="16"/>
                <w:szCs w:val="16"/>
              </w:rPr>
              <w:t>Web</w:t>
            </w:r>
            <w:r w:rsidRPr="00F06E28">
              <w:rPr>
                <w:rFonts w:ascii="ＭＳ 明朝" w:eastAsia="ＭＳ 明朝" w:hAnsi="ＭＳ 明朝" w:cs="ＭＳ 明朝" w:hint="eastAsia"/>
                <w:color w:val="2F4656"/>
                <w:spacing w:val="14"/>
                <w:sz w:val="16"/>
                <w:szCs w:val="16"/>
              </w:rPr>
              <w:t>広告の提案、予算管理、クライアント窓口、プロジェクトの全体管理など経験できる業務は幅広い。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業界・企業の特徴・魅力</w:t>
            </w:r>
          </w:p>
          <w:p w:rsidR="00F06E28" w:rsidRPr="00F06E28" w:rsidRDefault="00F06E28" w:rsidP="00F06E28">
            <w:pPr>
              <w:rPr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ネット広告は今後も拡大が続く見通しで、市場規模はとても大きい。</w:t>
            </w:r>
          </w:p>
          <w:p w:rsidR="00F06E28" w:rsidRDefault="00F06E28" w:rsidP="00F06E28">
            <w:pPr>
              <w:rPr>
                <w:rFonts w:hint="eastAsia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予算を多く持った有名企業との取引を行っている</w:t>
            </w:r>
            <w:r w:rsidRPr="00F06E28">
              <w:rPr>
                <w:sz w:val="16"/>
                <w:szCs w:val="16"/>
              </w:rPr>
              <w:t>○○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株式会社は業界内での知名度も比較的高く、様々な案件に関われることで他業界の知見も広められそう。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業界・企業の現状と課題・将来性</w:t>
            </w:r>
          </w:p>
          <w:p w:rsidR="00F06E28" w:rsidRPr="00F06E28" w:rsidRDefault="00F06E28">
            <w:pPr>
              <w:rPr>
                <w:rFonts w:hint="eastAsia"/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業界全体が価格競争に陥っている。明確な差別化ができる商材を持った企業が少ない（</w:t>
            </w:r>
            <w:r w:rsidRPr="00F06E28">
              <w:rPr>
                <w:sz w:val="16"/>
                <w:szCs w:val="16"/>
              </w:rPr>
              <w:t>○○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株式会社も同じ）。価格や提供サービスの範囲を工夫して、独自のポジショニングを取る必要性がありそう。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業界の企業トップ10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関連した業種</w:t>
            </w:r>
          </w:p>
          <w:p w:rsidR="00F06E28" w:rsidRPr="00F06E28" w:rsidRDefault="00F06E28" w:rsidP="00F06E28">
            <w:pPr>
              <w:rPr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・出版事業</w:t>
            </w:r>
          </w:p>
          <w:p w:rsidR="00F06E28" w:rsidRPr="00F06E28" w:rsidRDefault="00F06E28" w:rsidP="00F06E28">
            <w:pPr>
              <w:rPr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・ネット専業企業</w:t>
            </w:r>
          </w:p>
          <w:p w:rsidR="00F06E28" w:rsidRDefault="00F06E28" w:rsidP="00F06E28">
            <w:pPr>
              <w:rPr>
                <w:rFonts w:hint="eastAsia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・通信関連企業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社員の平均年収や平均年齢</w:t>
            </w:r>
          </w:p>
          <w:p w:rsidR="00F06E28" w:rsidRPr="00F06E28" w:rsidRDefault="00F06E28" w:rsidP="00F06E28">
            <w:pPr>
              <w:rPr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平均年収：</w:t>
            </w:r>
            <w:r w:rsidRPr="00F06E28">
              <w:rPr>
                <w:sz w:val="16"/>
                <w:szCs w:val="16"/>
              </w:rPr>
              <w:t>400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～</w:t>
            </w:r>
            <w:r w:rsidRPr="00F06E28">
              <w:rPr>
                <w:sz w:val="16"/>
                <w:szCs w:val="16"/>
              </w:rPr>
              <w:t>600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万円</w:t>
            </w:r>
          </w:p>
          <w:p w:rsidR="00F06E28" w:rsidRDefault="00F06E28" w:rsidP="00F06E28">
            <w:pPr>
              <w:rPr>
                <w:rFonts w:hint="eastAsia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平均年齢：</w:t>
            </w:r>
            <w:r w:rsidRPr="00F06E28">
              <w:rPr>
                <w:sz w:val="16"/>
                <w:szCs w:val="16"/>
              </w:rPr>
              <w:t>34</w:t>
            </w: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歳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  <w:tr w:rsidR="00991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F06E28">
            <w:pPr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</w:pPr>
            <w:r w:rsidRPr="00F06E28">
              <w:rPr>
                <w:rFonts w:ascii="メイリオ" w:eastAsia="メイリオ" w:hAnsi="メイリオ" w:cs="メイリオ"/>
                <w:b/>
                <w:bCs/>
                <w:sz w:val="16"/>
                <w:szCs w:val="16"/>
                <w:lang w:val="ja-JP"/>
              </w:rPr>
              <w:t>気になったポイント</w:t>
            </w:r>
          </w:p>
          <w:p w:rsidR="00F06E28" w:rsidRPr="00F06E28" w:rsidRDefault="00F06E28">
            <w:pPr>
              <w:rPr>
                <w:rFonts w:hint="eastAsia"/>
                <w:sz w:val="16"/>
                <w:szCs w:val="16"/>
              </w:rPr>
            </w:pPr>
            <w:r w:rsidRPr="00F06E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説明会に参加されていた社員の方々の熱量がすごい。仕事への熱意を、採用時にも重視しているのではないか。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3F" w:rsidRDefault="0099173F"/>
        </w:tc>
      </w:tr>
    </w:tbl>
    <w:p w:rsidR="0099173F" w:rsidRDefault="0099173F">
      <w:pPr>
        <w:ind w:left="216" w:hanging="216"/>
        <w:jc w:val="left"/>
      </w:pPr>
    </w:p>
    <w:sectPr w:rsidR="0099173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0B" w:rsidRDefault="0026660B">
      <w:r>
        <w:separator/>
      </w:r>
    </w:p>
  </w:endnote>
  <w:endnote w:type="continuationSeparator" w:id="0">
    <w:p w:rsidR="0026660B" w:rsidRDefault="0026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3F" w:rsidRDefault="009917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0B" w:rsidRDefault="0026660B">
      <w:r>
        <w:separator/>
      </w:r>
    </w:p>
  </w:footnote>
  <w:footnote w:type="continuationSeparator" w:id="0">
    <w:p w:rsidR="0026660B" w:rsidRDefault="0026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73F" w:rsidRDefault="00991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3F"/>
    <w:rsid w:val="0026660B"/>
    <w:rsid w:val="0099173F"/>
    <w:rsid w:val="00F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81555"/>
  <w15:docId w15:val="{3C2DF32F-C732-4949-80B2-C6A839BB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理世</dc:creator>
  <cp:lastModifiedBy>新井 理世</cp:lastModifiedBy>
  <cp:revision>2</cp:revision>
  <dcterms:created xsi:type="dcterms:W3CDTF">2020-12-17T08:25:00Z</dcterms:created>
  <dcterms:modified xsi:type="dcterms:W3CDTF">2020-12-17T08:25:00Z</dcterms:modified>
</cp:coreProperties>
</file>